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4BFFE" w14:textId="77777777" w:rsidR="00A92FF1" w:rsidRDefault="00A92FF1" w:rsidP="00150FAD">
      <w:pPr>
        <w:shd w:val="clear" w:color="auto" w:fill="FFFFFF"/>
        <w:spacing w:before="100" w:beforeAutospacing="1" w:after="100" w:afterAutospacing="1" w:line="240" w:lineRule="auto"/>
        <w:jc w:val="center"/>
        <w:textAlignment w:val="baseline"/>
        <w:rPr>
          <w:rFonts w:eastAsia="Times New Roman" w:cs="Arial"/>
          <w:color w:val="3C3D41"/>
          <w:sz w:val="24"/>
          <w:szCs w:val="24"/>
          <w:u w:val="single"/>
          <w:lang w:eastAsia="en-GB"/>
        </w:rPr>
      </w:pPr>
      <w:r>
        <w:rPr>
          <w:noProof/>
          <w:lang w:eastAsia="en-GB"/>
        </w:rPr>
        <w:drawing>
          <wp:inline distT="0" distB="0" distL="0" distR="0" wp14:anchorId="391F2C85" wp14:editId="7BFBC474">
            <wp:extent cx="1219200" cy="1219200"/>
            <wp:effectExtent l="0" t="0" r="0" b="0"/>
            <wp:docPr id="3" name="Picture 1" descr="logo spinoni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pinoni 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1A34564" w14:textId="6132ABB0" w:rsidR="00A92FF1" w:rsidRDefault="00A92FF1" w:rsidP="00150FAD">
      <w:pPr>
        <w:shd w:val="clear" w:color="auto" w:fill="FFFFFF"/>
        <w:spacing w:before="100" w:beforeAutospacing="1" w:after="100" w:afterAutospacing="1" w:line="240" w:lineRule="auto"/>
        <w:jc w:val="center"/>
        <w:textAlignment w:val="baseline"/>
        <w:rPr>
          <w:rFonts w:eastAsia="Times New Roman" w:cs="Arial"/>
          <w:color w:val="3C3D41"/>
          <w:sz w:val="24"/>
          <w:szCs w:val="24"/>
          <w:u w:val="single"/>
          <w:lang w:eastAsia="en-GB"/>
        </w:rPr>
      </w:pPr>
      <w:r>
        <w:rPr>
          <w:rFonts w:eastAsia="Times New Roman" w:cs="Arial"/>
          <w:color w:val="3C3D41"/>
          <w:sz w:val="24"/>
          <w:szCs w:val="24"/>
          <w:u w:val="single"/>
          <w:lang w:eastAsia="en-GB"/>
        </w:rPr>
        <w:t xml:space="preserve">ISCGB </w:t>
      </w:r>
      <w:r w:rsidR="007D2155">
        <w:rPr>
          <w:rFonts w:eastAsia="Times New Roman" w:cs="Arial"/>
          <w:color w:val="3C3D41"/>
          <w:sz w:val="24"/>
          <w:szCs w:val="24"/>
          <w:u w:val="single"/>
          <w:lang w:eastAsia="en-GB"/>
        </w:rPr>
        <w:t xml:space="preserve">Covid-19 </w:t>
      </w:r>
      <w:r>
        <w:rPr>
          <w:rFonts w:eastAsia="Times New Roman" w:cs="Arial"/>
          <w:color w:val="3C3D41"/>
          <w:sz w:val="24"/>
          <w:szCs w:val="24"/>
          <w:u w:val="single"/>
          <w:lang w:eastAsia="en-GB"/>
        </w:rPr>
        <w:t>Risk Assessment Field Trials 2020-2021</w:t>
      </w:r>
    </w:p>
    <w:p w14:paraId="7B96189A" w14:textId="7B7A2579" w:rsidR="00150FAD" w:rsidRPr="00150FAD" w:rsidRDefault="00150FAD" w:rsidP="00150FAD">
      <w:pPr>
        <w:shd w:val="clear" w:color="auto" w:fill="FFFFFF"/>
        <w:spacing w:before="100" w:beforeAutospacing="1" w:after="100" w:afterAutospacing="1" w:line="240" w:lineRule="auto"/>
        <w:jc w:val="center"/>
        <w:textAlignment w:val="baseline"/>
        <w:rPr>
          <w:rFonts w:eastAsia="Times New Roman" w:cs="Arial"/>
          <w:i/>
          <w:iCs/>
          <w:color w:val="3C3D41"/>
          <w:sz w:val="24"/>
          <w:szCs w:val="24"/>
          <w:lang w:eastAsia="en-GB"/>
        </w:rPr>
      </w:pPr>
      <w:r w:rsidRPr="00150FAD">
        <w:rPr>
          <w:rFonts w:eastAsia="Times New Roman" w:cs="Arial"/>
          <w:i/>
          <w:iCs/>
          <w:color w:val="3C3D41"/>
          <w:sz w:val="24"/>
          <w:szCs w:val="24"/>
          <w:lang w:eastAsia="en-GB"/>
        </w:rPr>
        <w:t>To be read in conjunction with the KC operational plan for the</w:t>
      </w:r>
      <w:r>
        <w:rPr>
          <w:rFonts w:eastAsia="Times New Roman" w:cs="Arial"/>
          <w:i/>
          <w:iCs/>
          <w:color w:val="3C3D41"/>
          <w:sz w:val="24"/>
          <w:szCs w:val="24"/>
          <w:lang w:eastAsia="en-GB"/>
        </w:rPr>
        <w:t xml:space="preserve"> </w:t>
      </w:r>
      <w:r w:rsidRPr="00150FAD">
        <w:rPr>
          <w:rFonts w:eastAsia="Times New Roman" w:cs="Arial"/>
          <w:i/>
          <w:iCs/>
          <w:color w:val="3C3D41"/>
          <w:sz w:val="24"/>
          <w:szCs w:val="24"/>
          <w:lang w:eastAsia="en-GB"/>
        </w:rPr>
        <w:t>resumption of field trials</w:t>
      </w:r>
    </w:p>
    <w:p w14:paraId="44C0E0BE" w14:textId="05C64907" w:rsidR="00946FD8" w:rsidRPr="00946FD8" w:rsidRDefault="00946FD8" w:rsidP="00150FAD">
      <w:pPr>
        <w:shd w:val="clear" w:color="auto" w:fill="FFFFFF"/>
        <w:spacing w:before="100" w:beforeAutospacing="1" w:after="100" w:afterAutospacing="1" w:line="240" w:lineRule="auto"/>
        <w:jc w:val="both"/>
        <w:textAlignment w:val="baseline"/>
        <w:rPr>
          <w:rFonts w:eastAsia="Times New Roman" w:cs="Arial"/>
          <w:color w:val="3C3D41"/>
          <w:sz w:val="24"/>
          <w:szCs w:val="24"/>
          <w:lang w:eastAsia="en-GB"/>
        </w:rPr>
      </w:pPr>
      <w:r w:rsidRPr="00946FD8">
        <w:rPr>
          <w:rFonts w:eastAsia="Times New Roman" w:cs="Arial"/>
          <w:color w:val="3C3D41"/>
          <w:sz w:val="24"/>
          <w:szCs w:val="24"/>
          <w:lang w:eastAsia="en-GB"/>
        </w:rPr>
        <w:t>The health and safety of everyone attending field trials is of paramount importance, and it is vital that events are conducted with adherence to social distancing and health and safety guidelines.</w:t>
      </w:r>
      <w:r w:rsidR="00150FAD">
        <w:rPr>
          <w:rFonts w:eastAsia="Times New Roman" w:cs="Arial"/>
          <w:color w:val="3C3D41"/>
          <w:sz w:val="24"/>
          <w:szCs w:val="24"/>
          <w:lang w:eastAsia="en-GB"/>
        </w:rPr>
        <w:t xml:space="preserve"> </w:t>
      </w:r>
      <w:r w:rsidRPr="00946FD8">
        <w:rPr>
          <w:rFonts w:eastAsia="Times New Roman" w:cs="Arial"/>
          <w:color w:val="3C3D41"/>
          <w:sz w:val="24"/>
          <w:szCs w:val="24"/>
          <w:lang w:eastAsia="en-GB"/>
        </w:rPr>
        <w:t xml:space="preserve"> To ensure that this is the case the protocol as outlined below must be adhered to. </w:t>
      </w:r>
      <w:r w:rsidR="00150FAD">
        <w:rPr>
          <w:rFonts w:eastAsia="Times New Roman" w:cs="Arial"/>
          <w:color w:val="3C3D41"/>
          <w:sz w:val="24"/>
          <w:szCs w:val="24"/>
          <w:lang w:eastAsia="en-GB"/>
        </w:rPr>
        <w:t xml:space="preserve"> </w:t>
      </w:r>
      <w:r w:rsidRPr="00946FD8">
        <w:rPr>
          <w:rFonts w:eastAsia="Times New Roman" w:cs="Arial"/>
          <w:color w:val="3C3D41"/>
          <w:sz w:val="24"/>
          <w:szCs w:val="24"/>
          <w:lang w:eastAsia="en-GB"/>
        </w:rPr>
        <w:t>While the organising committee has a significant responsibility in this regard, each individual has the primary responsibility for his or her own health and wellbeing and any risk factors relating to age or health, or health of close contacts, should be considered before entering an event.</w:t>
      </w:r>
    </w:p>
    <w:p w14:paraId="6EC18C24" w14:textId="4A3DB364" w:rsidR="00B41297" w:rsidRDefault="00946FD8" w:rsidP="009B7AAA">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B41297">
        <w:rPr>
          <w:rFonts w:eastAsia="Times New Roman" w:cs="Arial"/>
          <w:color w:val="3C3D41"/>
          <w:sz w:val="24"/>
          <w:szCs w:val="24"/>
          <w:lang w:eastAsia="en-GB"/>
        </w:rPr>
        <w:t>Written information on all participants and attendees must be collated</w:t>
      </w:r>
      <w:r w:rsidR="00815E9F">
        <w:rPr>
          <w:rFonts w:eastAsia="Times New Roman" w:cs="Arial"/>
          <w:color w:val="3C3D41"/>
          <w:sz w:val="24"/>
          <w:szCs w:val="24"/>
          <w:lang w:eastAsia="en-GB"/>
        </w:rPr>
        <w:t xml:space="preserve"> and </w:t>
      </w:r>
      <w:r w:rsidRPr="00B41297">
        <w:rPr>
          <w:rFonts w:eastAsia="Times New Roman" w:cs="Arial"/>
          <w:color w:val="3C3D41"/>
          <w:sz w:val="24"/>
          <w:szCs w:val="24"/>
          <w:lang w:eastAsia="en-GB"/>
        </w:rPr>
        <w:t>detailed enough to allow NHS Test and Trace to contact all participants if any attendee becomes ill with Covid-19. These records must be kept for 21 days</w:t>
      </w:r>
      <w:r w:rsidR="00815E9F">
        <w:rPr>
          <w:rFonts w:eastAsia="Times New Roman" w:cs="Arial"/>
          <w:color w:val="3C3D41"/>
          <w:sz w:val="24"/>
          <w:szCs w:val="24"/>
          <w:lang w:eastAsia="en-GB"/>
        </w:rPr>
        <w:t>.</w:t>
      </w:r>
    </w:p>
    <w:p w14:paraId="06A8A552" w14:textId="42CF143F" w:rsidR="00B41297" w:rsidRDefault="00F04A2E" w:rsidP="007D3A90">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B41297">
        <w:rPr>
          <w:rFonts w:eastAsia="Times New Roman" w:cs="Arial"/>
          <w:color w:val="3C3D41"/>
          <w:sz w:val="24"/>
          <w:szCs w:val="24"/>
          <w:lang w:eastAsia="en-GB"/>
        </w:rPr>
        <w:t xml:space="preserve">Vehicles must be parked </w:t>
      </w:r>
      <w:r w:rsidR="00A92FF1" w:rsidRPr="00B41297">
        <w:rPr>
          <w:rFonts w:eastAsia="Times New Roman" w:cs="Arial"/>
          <w:color w:val="3C3D41"/>
          <w:sz w:val="24"/>
          <w:szCs w:val="24"/>
          <w:lang w:eastAsia="en-GB"/>
        </w:rPr>
        <w:t xml:space="preserve">at the venue </w:t>
      </w:r>
      <w:r w:rsidR="00815E9F">
        <w:rPr>
          <w:rFonts w:eastAsia="Times New Roman" w:cs="Arial"/>
          <w:color w:val="3C3D41"/>
          <w:sz w:val="24"/>
          <w:szCs w:val="24"/>
          <w:lang w:eastAsia="en-GB"/>
        </w:rPr>
        <w:t>spaced,</w:t>
      </w:r>
      <w:r w:rsidRPr="00B41297">
        <w:rPr>
          <w:rFonts w:eastAsia="Times New Roman" w:cs="Arial"/>
          <w:color w:val="3C3D41"/>
          <w:sz w:val="24"/>
          <w:szCs w:val="24"/>
          <w:lang w:eastAsia="en-GB"/>
        </w:rPr>
        <w:t xml:space="preserve"> to ensure social distancing guidelines can be adhered to</w:t>
      </w:r>
      <w:r w:rsidR="00815E9F">
        <w:rPr>
          <w:rFonts w:eastAsia="Times New Roman" w:cs="Arial"/>
          <w:color w:val="3C3D41"/>
          <w:sz w:val="24"/>
          <w:szCs w:val="24"/>
          <w:lang w:eastAsia="en-GB"/>
        </w:rPr>
        <w:t>.</w:t>
      </w:r>
    </w:p>
    <w:p w14:paraId="356CDF73" w14:textId="41A77190" w:rsidR="00B41297" w:rsidRDefault="00B41297" w:rsidP="00B41297">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B41297">
        <w:rPr>
          <w:rFonts w:eastAsia="Times New Roman" w:cs="Arial"/>
          <w:color w:val="3C3D41"/>
          <w:sz w:val="24"/>
          <w:szCs w:val="24"/>
          <w:lang w:eastAsia="en-GB"/>
        </w:rPr>
        <w:t xml:space="preserve">Anyone that </w:t>
      </w:r>
      <w:r w:rsidR="00815E9F">
        <w:rPr>
          <w:rFonts w:eastAsia="Times New Roman" w:cs="Arial"/>
          <w:color w:val="3C3D41"/>
          <w:sz w:val="24"/>
          <w:szCs w:val="24"/>
          <w:lang w:eastAsia="en-GB"/>
        </w:rPr>
        <w:t xml:space="preserve">has </w:t>
      </w:r>
      <w:r w:rsidRPr="00B41297">
        <w:rPr>
          <w:rFonts w:eastAsia="Times New Roman" w:cs="Arial"/>
          <w:color w:val="3C3D41"/>
          <w:sz w:val="24"/>
          <w:szCs w:val="24"/>
          <w:lang w:eastAsia="en-GB"/>
        </w:rPr>
        <w:t xml:space="preserve">travelled to the trial with a competitor </w:t>
      </w:r>
      <w:r w:rsidR="00815E9F">
        <w:rPr>
          <w:rFonts w:eastAsia="Times New Roman" w:cs="Arial"/>
          <w:color w:val="3C3D41"/>
          <w:sz w:val="24"/>
          <w:szCs w:val="24"/>
          <w:lang w:eastAsia="en-GB"/>
        </w:rPr>
        <w:t>will</w:t>
      </w:r>
      <w:r w:rsidRPr="00B41297">
        <w:rPr>
          <w:rFonts w:eastAsia="Times New Roman" w:cs="Arial"/>
          <w:color w:val="3C3D41"/>
          <w:sz w:val="24"/>
          <w:szCs w:val="24"/>
          <w:lang w:eastAsia="en-GB"/>
        </w:rPr>
        <w:t xml:space="preserve"> be asked to remain in </w:t>
      </w:r>
      <w:r w:rsidR="00815E9F">
        <w:rPr>
          <w:rFonts w:eastAsia="Times New Roman" w:cs="Arial"/>
          <w:color w:val="3C3D41"/>
          <w:sz w:val="24"/>
          <w:szCs w:val="24"/>
          <w:lang w:eastAsia="en-GB"/>
        </w:rPr>
        <w:t>the</w:t>
      </w:r>
      <w:r w:rsidRPr="00B41297">
        <w:rPr>
          <w:rFonts w:eastAsia="Times New Roman" w:cs="Arial"/>
          <w:color w:val="3C3D41"/>
          <w:sz w:val="24"/>
          <w:szCs w:val="24"/>
          <w:lang w:eastAsia="en-GB"/>
        </w:rPr>
        <w:t xml:space="preserve"> vehicle and will not be permitted to spectate, but details will be collected for NHS Test and Trace purposes</w:t>
      </w:r>
      <w:r w:rsidR="0009435C">
        <w:rPr>
          <w:rFonts w:eastAsia="Times New Roman" w:cs="Arial"/>
          <w:color w:val="3C3D41"/>
          <w:sz w:val="24"/>
          <w:szCs w:val="24"/>
          <w:lang w:eastAsia="en-GB"/>
        </w:rPr>
        <w:t xml:space="preserve"> in case of infection.</w:t>
      </w:r>
    </w:p>
    <w:p w14:paraId="76578E16" w14:textId="1D489AF1" w:rsidR="00B41297" w:rsidRPr="00B41297" w:rsidRDefault="00A92FF1" w:rsidP="00FC0E19">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B41297">
        <w:rPr>
          <w:rFonts w:eastAsia="Times New Roman" w:cs="Arial"/>
          <w:color w:val="3C3D41"/>
          <w:sz w:val="24"/>
          <w:szCs w:val="24"/>
          <w:lang w:eastAsia="en-GB"/>
        </w:rPr>
        <w:t xml:space="preserve">All paperwork and equipment used by competitors, guns, judges, red flag, game carriers and the chief steward will be provided by themselves to avoid </w:t>
      </w:r>
      <w:r w:rsidR="00815E9F">
        <w:rPr>
          <w:rFonts w:eastAsia="Times New Roman" w:cs="Arial"/>
          <w:color w:val="3C3D41"/>
          <w:sz w:val="24"/>
          <w:szCs w:val="24"/>
          <w:lang w:eastAsia="en-GB"/>
        </w:rPr>
        <w:t>infection</w:t>
      </w:r>
      <w:r w:rsidRPr="00B41297">
        <w:rPr>
          <w:rFonts w:eastAsia="Times New Roman" w:cs="Arial"/>
          <w:color w:val="3C3D41"/>
          <w:sz w:val="24"/>
          <w:szCs w:val="24"/>
          <w:lang w:eastAsia="en-GB"/>
        </w:rPr>
        <w:t xml:space="preserve"> through the </w:t>
      </w:r>
      <w:r w:rsidR="00150FAD" w:rsidRPr="00B41297">
        <w:rPr>
          <w:rFonts w:eastAsia="Times New Roman" w:cs="Arial"/>
          <w:color w:val="3C3D41"/>
          <w:sz w:val="24"/>
          <w:szCs w:val="24"/>
          <w:lang w:eastAsia="en-GB"/>
        </w:rPr>
        <w:t xml:space="preserve">shared </w:t>
      </w:r>
      <w:r w:rsidRPr="00B41297">
        <w:rPr>
          <w:rFonts w:eastAsia="Times New Roman" w:cs="Arial"/>
          <w:color w:val="3C3D41"/>
          <w:sz w:val="24"/>
          <w:szCs w:val="24"/>
          <w:lang w:eastAsia="en-GB"/>
        </w:rPr>
        <w:t>use of</w:t>
      </w:r>
      <w:r w:rsidR="00150FAD" w:rsidRPr="00B41297">
        <w:rPr>
          <w:rFonts w:eastAsia="Times New Roman" w:cs="Arial"/>
          <w:color w:val="3C3D41"/>
          <w:sz w:val="24"/>
          <w:szCs w:val="24"/>
          <w:lang w:eastAsia="en-GB"/>
        </w:rPr>
        <w:t xml:space="preserve"> </w:t>
      </w:r>
      <w:r w:rsidRPr="00B41297">
        <w:rPr>
          <w:rFonts w:eastAsia="Times New Roman" w:cs="Arial"/>
          <w:color w:val="3C3D41"/>
          <w:sz w:val="24"/>
          <w:szCs w:val="24"/>
          <w:lang w:eastAsia="en-GB"/>
        </w:rPr>
        <w:t xml:space="preserve">equipment.  This includes radios, </w:t>
      </w:r>
      <w:r w:rsidR="00150FAD" w:rsidRPr="00B41297">
        <w:rPr>
          <w:rFonts w:eastAsia="Times New Roman" w:cs="Arial"/>
          <w:color w:val="3C3D41"/>
          <w:sz w:val="24"/>
          <w:szCs w:val="24"/>
          <w:lang w:eastAsia="en-GB"/>
        </w:rPr>
        <w:t>guns,</w:t>
      </w:r>
      <w:r w:rsidRPr="00B41297">
        <w:rPr>
          <w:rFonts w:eastAsia="Times New Roman" w:cs="Arial"/>
          <w:color w:val="3C3D41"/>
          <w:sz w:val="24"/>
          <w:szCs w:val="24"/>
          <w:lang w:eastAsia="en-GB"/>
        </w:rPr>
        <w:t xml:space="preserve"> and cartridges.  Wipes may be </w:t>
      </w:r>
      <w:r w:rsidR="00150FAD" w:rsidRPr="00B41297">
        <w:rPr>
          <w:rFonts w:eastAsia="Times New Roman" w:cs="Arial"/>
          <w:color w:val="3C3D41"/>
          <w:sz w:val="24"/>
          <w:szCs w:val="24"/>
          <w:lang w:eastAsia="en-GB"/>
        </w:rPr>
        <w:t>used,</w:t>
      </w:r>
      <w:r w:rsidRPr="00B41297">
        <w:rPr>
          <w:rFonts w:eastAsia="Times New Roman" w:cs="Arial"/>
          <w:color w:val="3C3D41"/>
          <w:sz w:val="24"/>
          <w:szCs w:val="24"/>
          <w:lang w:eastAsia="en-GB"/>
        </w:rPr>
        <w:t xml:space="preserve"> and gloves worn should the need arise where articles need to be handled by two or more people.</w:t>
      </w:r>
    </w:p>
    <w:p w14:paraId="132702A5" w14:textId="0416370C" w:rsidR="00B41297" w:rsidRPr="00B41297" w:rsidRDefault="00946FD8" w:rsidP="001D3624">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B41297">
        <w:rPr>
          <w:rFonts w:eastAsia="Times New Roman" w:cs="Arial"/>
          <w:color w:val="3C3D41"/>
          <w:sz w:val="24"/>
          <w:szCs w:val="24"/>
          <w:lang w:eastAsia="en-GB"/>
        </w:rPr>
        <w:t xml:space="preserve">Hospitality and catering for judges, </w:t>
      </w:r>
      <w:r w:rsidR="00C811F7">
        <w:rPr>
          <w:rFonts w:eastAsia="Times New Roman" w:cs="Arial"/>
          <w:color w:val="3C3D41"/>
          <w:sz w:val="24"/>
          <w:szCs w:val="24"/>
          <w:lang w:eastAsia="en-GB"/>
        </w:rPr>
        <w:t>guns officials etc</w:t>
      </w:r>
      <w:r w:rsidRPr="00B41297">
        <w:rPr>
          <w:rFonts w:eastAsia="Times New Roman" w:cs="Arial"/>
          <w:color w:val="3C3D41"/>
          <w:sz w:val="24"/>
          <w:szCs w:val="24"/>
          <w:lang w:eastAsia="en-GB"/>
        </w:rPr>
        <w:t xml:space="preserve"> </w:t>
      </w:r>
      <w:r w:rsidR="00D07A02" w:rsidRPr="00B41297">
        <w:rPr>
          <w:rFonts w:eastAsia="Times New Roman" w:cs="Arial"/>
          <w:color w:val="3C3D41"/>
          <w:sz w:val="24"/>
          <w:szCs w:val="24"/>
          <w:lang w:eastAsia="en-GB"/>
        </w:rPr>
        <w:t>will</w:t>
      </w:r>
      <w:r w:rsidRPr="00B41297">
        <w:rPr>
          <w:rFonts w:eastAsia="Times New Roman" w:cs="Arial"/>
          <w:color w:val="3C3D41"/>
          <w:sz w:val="24"/>
          <w:szCs w:val="24"/>
          <w:lang w:eastAsia="en-GB"/>
        </w:rPr>
        <w:t xml:space="preserve"> be </w:t>
      </w:r>
      <w:r w:rsidR="00D07A02" w:rsidRPr="00B41297">
        <w:rPr>
          <w:rFonts w:eastAsia="Times New Roman" w:cs="Arial"/>
          <w:color w:val="3C3D41"/>
          <w:sz w:val="24"/>
          <w:szCs w:val="24"/>
          <w:lang w:eastAsia="en-GB"/>
        </w:rPr>
        <w:t xml:space="preserve">discussed with </w:t>
      </w:r>
      <w:r w:rsidR="00150FAD" w:rsidRPr="00B41297">
        <w:rPr>
          <w:rFonts w:eastAsia="Times New Roman" w:cs="Arial"/>
          <w:color w:val="3C3D41"/>
          <w:sz w:val="24"/>
          <w:szCs w:val="24"/>
          <w:lang w:eastAsia="en-GB"/>
        </w:rPr>
        <w:t>individuals</w:t>
      </w:r>
      <w:r w:rsidR="00D07A02" w:rsidRPr="00B41297">
        <w:rPr>
          <w:rFonts w:eastAsia="Times New Roman" w:cs="Arial"/>
          <w:color w:val="3C3D41"/>
          <w:sz w:val="24"/>
          <w:szCs w:val="24"/>
          <w:lang w:eastAsia="en-GB"/>
        </w:rPr>
        <w:t xml:space="preserve"> </w:t>
      </w:r>
      <w:r w:rsidR="00B41297">
        <w:rPr>
          <w:rFonts w:eastAsia="Times New Roman" w:cs="Arial"/>
          <w:color w:val="3C3D41"/>
          <w:sz w:val="24"/>
          <w:szCs w:val="24"/>
          <w:lang w:eastAsia="en-GB"/>
        </w:rPr>
        <w:t>prior to</w:t>
      </w:r>
      <w:r w:rsidR="00D07A02" w:rsidRPr="00B41297">
        <w:rPr>
          <w:rFonts w:eastAsia="Times New Roman" w:cs="Arial"/>
          <w:color w:val="3C3D41"/>
          <w:sz w:val="24"/>
          <w:szCs w:val="24"/>
          <w:lang w:eastAsia="en-GB"/>
        </w:rPr>
        <w:t xml:space="preserve"> each trial and then, if necessary, provided using</w:t>
      </w:r>
      <w:r w:rsidR="00815E9F">
        <w:rPr>
          <w:rFonts w:eastAsia="Times New Roman" w:cs="Arial"/>
          <w:color w:val="3C3D41"/>
          <w:sz w:val="24"/>
          <w:szCs w:val="24"/>
          <w:lang w:eastAsia="en-GB"/>
        </w:rPr>
        <w:t xml:space="preserve"> </w:t>
      </w:r>
      <w:r w:rsidRPr="00B41297">
        <w:rPr>
          <w:rFonts w:eastAsia="Times New Roman" w:cs="Arial"/>
          <w:color w:val="3C3D41"/>
          <w:sz w:val="24"/>
          <w:szCs w:val="24"/>
          <w:lang w:eastAsia="en-GB"/>
        </w:rPr>
        <w:t>food safety guidelines.</w:t>
      </w:r>
    </w:p>
    <w:p w14:paraId="4CD813FE" w14:textId="2A155C68" w:rsidR="00B41297" w:rsidRPr="00B41297" w:rsidRDefault="00946FD8" w:rsidP="00E82516">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B41297">
        <w:rPr>
          <w:rFonts w:eastAsia="Times New Roman" w:cs="Arial"/>
          <w:color w:val="3C3D41"/>
          <w:sz w:val="24"/>
          <w:szCs w:val="24"/>
          <w:lang w:eastAsia="en-GB"/>
        </w:rPr>
        <w:t>There must be no physical contact with any competitor prior or post run</w:t>
      </w:r>
      <w:r w:rsidR="00D07A02" w:rsidRPr="00B41297">
        <w:rPr>
          <w:rFonts w:eastAsia="Times New Roman" w:cs="Arial"/>
          <w:color w:val="3C3D41"/>
          <w:sz w:val="24"/>
          <w:szCs w:val="24"/>
          <w:lang w:eastAsia="en-GB"/>
        </w:rPr>
        <w:t xml:space="preserve"> and f</w:t>
      </w:r>
      <w:r w:rsidRPr="00B41297">
        <w:rPr>
          <w:rFonts w:eastAsia="Times New Roman" w:cs="Arial"/>
          <w:color w:val="3C3D41"/>
          <w:sz w:val="24"/>
          <w:szCs w:val="24"/>
          <w:lang w:eastAsia="en-GB"/>
        </w:rPr>
        <w:t>ace masks should be worn during any conferring between the judges</w:t>
      </w:r>
      <w:r w:rsidR="00D07A02" w:rsidRPr="00B41297">
        <w:rPr>
          <w:rFonts w:eastAsia="Times New Roman" w:cs="Arial"/>
          <w:color w:val="3C3D41"/>
          <w:sz w:val="24"/>
          <w:szCs w:val="24"/>
          <w:lang w:eastAsia="en-GB"/>
        </w:rPr>
        <w:t xml:space="preserve"> and/or competitors</w:t>
      </w:r>
      <w:r w:rsidR="00C811F7">
        <w:rPr>
          <w:rFonts w:eastAsia="Times New Roman" w:cs="Arial"/>
          <w:color w:val="3C3D41"/>
          <w:sz w:val="24"/>
          <w:szCs w:val="24"/>
          <w:lang w:eastAsia="en-GB"/>
        </w:rPr>
        <w:t>.</w:t>
      </w:r>
    </w:p>
    <w:p w14:paraId="71D2FA1C" w14:textId="06B18F01" w:rsidR="00B41297" w:rsidRPr="00B41297" w:rsidRDefault="00946FD8" w:rsidP="00823224">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B41297">
        <w:rPr>
          <w:rFonts w:eastAsia="Times New Roman" w:cs="Arial"/>
          <w:color w:val="3C3D41"/>
          <w:sz w:val="24"/>
          <w:szCs w:val="24"/>
          <w:lang w:eastAsia="en-GB"/>
        </w:rPr>
        <w:t>When handling game passed from a competitor, a face mask should be worn by the judge, judge’s steward and game carrier and should be undertaken at a maximum distance possible.</w:t>
      </w:r>
      <w:r w:rsidR="00150FAD" w:rsidRPr="00B41297">
        <w:rPr>
          <w:rFonts w:eastAsia="Times New Roman" w:cs="Arial"/>
          <w:color w:val="3C3D41"/>
          <w:sz w:val="24"/>
          <w:szCs w:val="24"/>
          <w:lang w:eastAsia="en-GB"/>
        </w:rPr>
        <w:t xml:space="preserve">  </w:t>
      </w:r>
      <w:r w:rsidRPr="00B41297">
        <w:rPr>
          <w:rFonts w:eastAsia="Times New Roman" w:cs="Arial"/>
          <w:color w:val="3C3D41"/>
          <w:sz w:val="24"/>
          <w:szCs w:val="24"/>
          <w:lang w:eastAsia="en-GB"/>
        </w:rPr>
        <w:t xml:space="preserve">Hands must be sanitised between passing each bird. </w:t>
      </w:r>
      <w:r w:rsidR="00150FAD" w:rsidRPr="00B41297">
        <w:rPr>
          <w:rFonts w:eastAsia="Times New Roman" w:cs="Arial"/>
          <w:color w:val="3C3D41"/>
          <w:sz w:val="24"/>
          <w:szCs w:val="24"/>
          <w:lang w:eastAsia="en-GB"/>
        </w:rPr>
        <w:t xml:space="preserve"> </w:t>
      </w:r>
      <w:r w:rsidR="00815E9F" w:rsidRPr="00B41297">
        <w:rPr>
          <w:rFonts w:eastAsia="Times New Roman" w:cs="Arial"/>
          <w:color w:val="3C3D41"/>
          <w:sz w:val="24"/>
          <w:szCs w:val="24"/>
          <w:lang w:eastAsia="en-GB"/>
        </w:rPr>
        <w:t>Gloves,</w:t>
      </w:r>
      <w:r w:rsidR="00815E9F">
        <w:rPr>
          <w:rFonts w:eastAsia="Times New Roman" w:cs="Arial"/>
          <w:color w:val="3C3D41"/>
          <w:sz w:val="24"/>
          <w:szCs w:val="24"/>
          <w:lang w:eastAsia="en-GB"/>
        </w:rPr>
        <w:t xml:space="preserve"> if </w:t>
      </w:r>
      <w:r w:rsidRPr="00B41297">
        <w:rPr>
          <w:rFonts w:eastAsia="Times New Roman" w:cs="Arial"/>
          <w:color w:val="3C3D41"/>
          <w:sz w:val="24"/>
          <w:szCs w:val="24"/>
          <w:lang w:eastAsia="en-GB"/>
        </w:rPr>
        <w:t>worn</w:t>
      </w:r>
      <w:r w:rsidR="00815E9F">
        <w:rPr>
          <w:rFonts w:eastAsia="Times New Roman" w:cs="Arial"/>
          <w:color w:val="3C3D41"/>
          <w:sz w:val="24"/>
          <w:szCs w:val="24"/>
          <w:lang w:eastAsia="en-GB"/>
        </w:rPr>
        <w:t>,</w:t>
      </w:r>
      <w:r w:rsidRPr="00B41297">
        <w:rPr>
          <w:rFonts w:eastAsia="Times New Roman" w:cs="Arial"/>
          <w:color w:val="3C3D41"/>
          <w:sz w:val="24"/>
          <w:szCs w:val="24"/>
          <w:lang w:eastAsia="en-GB"/>
        </w:rPr>
        <w:t xml:space="preserve"> </w:t>
      </w:r>
      <w:r w:rsidR="00815E9F">
        <w:rPr>
          <w:rFonts w:eastAsia="Times New Roman" w:cs="Arial"/>
          <w:color w:val="3C3D41"/>
          <w:sz w:val="24"/>
          <w:szCs w:val="24"/>
          <w:lang w:eastAsia="en-GB"/>
        </w:rPr>
        <w:t>must be</w:t>
      </w:r>
      <w:r w:rsidRPr="00B41297">
        <w:rPr>
          <w:rFonts w:eastAsia="Times New Roman" w:cs="Arial"/>
          <w:color w:val="3C3D41"/>
          <w:sz w:val="24"/>
          <w:szCs w:val="24"/>
          <w:lang w:eastAsia="en-GB"/>
        </w:rPr>
        <w:t xml:space="preserve"> </w:t>
      </w:r>
      <w:r w:rsidR="00815E9F" w:rsidRPr="00B41297">
        <w:rPr>
          <w:rFonts w:eastAsia="Times New Roman" w:cs="Arial"/>
          <w:color w:val="3C3D41"/>
          <w:sz w:val="24"/>
          <w:szCs w:val="24"/>
          <w:lang w:eastAsia="en-GB"/>
        </w:rPr>
        <w:t>changed,</w:t>
      </w:r>
      <w:r w:rsidRPr="00B41297">
        <w:rPr>
          <w:rFonts w:eastAsia="Times New Roman" w:cs="Arial"/>
          <w:color w:val="3C3D41"/>
          <w:sz w:val="24"/>
          <w:szCs w:val="24"/>
          <w:lang w:eastAsia="en-GB"/>
        </w:rPr>
        <w:t xml:space="preserve"> and safely discarded following each individual run to ensure no cross contamination</w:t>
      </w:r>
      <w:r w:rsidR="00B41297">
        <w:rPr>
          <w:rFonts w:eastAsia="Times New Roman" w:cs="Arial"/>
          <w:color w:val="3C3D41"/>
          <w:sz w:val="24"/>
          <w:szCs w:val="24"/>
          <w:lang w:eastAsia="en-GB"/>
        </w:rPr>
        <w:t xml:space="preserve">.  </w:t>
      </w:r>
      <w:r w:rsidR="00C811F7">
        <w:rPr>
          <w:rFonts w:eastAsia="Times New Roman" w:cs="Arial"/>
          <w:color w:val="3C3D41"/>
          <w:sz w:val="24"/>
          <w:szCs w:val="24"/>
          <w:lang w:eastAsia="en-GB"/>
        </w:rPr>
        <w:t>The CSO will dispose of the PPE i</w:t>
      </w:r>
      <w:r w:rsidR="0009435C">
        <w:rPr>
          <w:rFonts w:eastAsia="Times New Roman" w:cs="Arial"/>
          <w:color w:val="3C3D41"/>
          <w:sz w:val="24"/>
          <w:szCs w:val="24"/>
          <w:lang w:eastAsia="en-GB"/>
        </w:rPr>
        <w:t>n a safe and hygienic way</w:t>
      </w:r>
      <w:r w:rsidR="00B41297">
        <w:rPr>
          <w:rFonts w:eastAsia="Times New Roman" w:cs="Arial"/>
          <w:color w:val="3C3D41"/>
          <w:sz w:val="24"/>
          <w:szCs w:val="24"/>
          <w:lang w:eastAsia="en-GB"/>
        </w:rPr>
        <w:t>.</w:t>
      </w:r>
    </w:p>
    <w:p w14:paraId="59994037" w14:textId="520522D0" w:rsidR="00B41297" w:rsidRDefault="00946FD8" w:rsidP="00B41297">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B41297">
        <w:rPr>
          <w:rFonts w:eastAsia="Times New Roman" w:cs="Arial"/>
          <w:color w:val="3C3D41"/>
          <w:sz w:val="24"/>
          <w:szCs w:val="24"/>
          <w:lang w:eastAsia="en-GB"/>
        </w:rPr>
        <w:t>Guns must only shoot forward to safeguard the galler</w:t>
      </w:r>
      <w:r w:rsidR="00B41297">
        <w:rPr>
          <w:rFonts w:eastAsia="Times New Roman" w:cs="Arial"/>
          <w:color w:val="3C3D41"/>
          <w:sz w:val="24"/>
          <w:szCs w:val="24"/>
          <w:lang w:eastAsia="en-GB"/>
        </w:rPr>
        <w:t>y</w:t>
      </w:r>
      <w:r w:rsidR="00C811F7">
        <w:rPr>
          <w:rFonts w:eastAsia="Times New Roman" w:cs="Arial"/>
          <w:color w:val="3C3D41"/>
          <w:sz w:val="24"/>
          <w:szCs w:val="24"/>
          <w:lang w:eastAsia="en-GB"/>
        </w:rPr>
        <w:t>.</w:t>
      </w:r>
    </w:p>
    <w:p w14:paraId="5D069C9F" w14:textId="4AC3BBB6" w:rsidR="0009435C" w:rsidRPr="00815E9F" w:rsidRDefault="00D07A02" w:rsidP="009C577A">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815E9F">
        <w:rPr>
          <w:rFonts w:eastAsia="Times New Roman" w:cs="Arial"/>
          <w:color w:val="3C3D41"/>
          <w:sz w:val="24"/>
          <w:szCs w:val="24"/>
          <w:lang w:eastAsia="en-GB"/>
        </w:rPr>
        <w:t xml:space="preserve">The gallery will </w:t>
      </w:r>
      <w:r w:rsidR="00150FAD" w:rsidRPr="00815E9F">
        <w:rPr>
          <w:rFonts w:eastAsia="Times New Roman" w:cs="Arial"/>
          <w:color w:val="3C3D41"/>
          <w:sz w:val="24"/>
          <w:szCs w:val="24"/>
          <w:lang w:eastAsia="en-GB"/>
        </w:rPr>
        <w:t>always</w:t>
      </w:r>
      <w:r w:rsidRPr="00815E9F">
        <w:rPr>
          <w:rFonts w:eastAsia="Times New Roman" w:cs="Arial"/>
          <w:color w:val="3C3D41"/>
          <w:sz w:val="24"/>
          <w:szCs w:val="24"/>
          <w:lang w:eastAsia="en-GB"/>
        </w:rPr>
        <w:t xml:space="preserve"> be socially </w:t>
      </w:r>
      <w:r w:rsidR="00815E9F" w:rsidRPr="00815E9F">
        <w:rPr>
          <w:rFonts w:eastAsia="Times New Roman" w:cs="Arial"/>
          <w:color w:val="3C3D41"/>
          <w:sz w:val="24"/>
          <w:szCs w:val="24"/>
          <w:lang w:eastAsia="en-GB"/>
        </w:rPr>
        <w:t xml:space="preserve">distanced, and </w:t>
      </w:r>
      <w:r w:rsidR="00815E9F">
        <w:rPr>
          <w:rFonts w:eastAsia="Times New Roman" w:cs="Arial"/>
          <w:color w:val="3C3D41"/>
          <w:sz w:val="24"/>
          <w:szCs w:val="24"/>
          <w:lang w:eastAsia="en-GB"/>
        </w:rPr>
        <w:t xml:space="preserve">all </w:t>
      </w:r>
      <w:r w:rsidR="00815E9F" w:rsidRPr="00815E9F">
        <w:rPr>
          <w:rFonts w:eastAsia="Times New Roman" w:cs="Arial"/>
          <w:color w:val="3C3D41"/>
          <w:sz w:val="24"/>
          <w:szCs w:val="24"/>
          <w:lang w:eastAsia="en-GB"/>
        </w:rPr>
        <w:t>indiv</w:t>
      </w:r>
      <w:r w:rsidR="00815E9F">
        <w:rPr>
          <w:rFonts w:eastAsia="Times New Roman" w:cs="Arial"/>
          <w:color w:val="3C3D41"/>
          <w:sz w:val="24"/>
          <w:szCs w:val="24"/>
          <w:lang w:eastAsia="en-GB"/>
        </w:rPr>
        <w:t>i</w:t>
      </w:r>
      <w:r w:rsidR="00815E9F" w:rsidRPr="00815E9F">
        <w:rPr>
          <w:rFonts w:eastAsia="Times New Roman" w:cs="Arial"/>
          <w:color w:val="3C3D41"/>
          <w:sz w:val="24"/>
          <w:szCs w:val="24"/>
          <w:lang w:eastAsia="en-GB"/>
        </w:rPr>
        <w:t>duals</w:t>
      </w:r>
      <w:r w:rsidR="00946FD8" w:rsidRPr="00815E9F">
        <w:rPr>
          <w:rFonts w:eastAsia="Times New Roman" w:cs="Arial"/>
          <w:color w:val="3C3D41"/>
          <w:sz w:val="24"/>
          <w:szCs w:val="24"/>
          <w:lang w:eastAsia="en-GB"/>
        </w:rPr>
        <w:t xml:space="preserve"> must provide their own face mask and hand sanitiser</w:t>
      </w:r>
      <w:r w:rsidR="00C811F7">
        <w:rPr>
          <w:rFonts w:eastAsia="Times New Roman" w:cs="Arial"/>
          <w:color w:val="3C3D41"/>
          <w:sz w:val="24"/>
          <w:szCs w:val="24"/>
          <w:lang w:eastAsia="en-GB"/>
        </w:rPr>
        <w:t>.</w:t>
      </w:r>
    </w:p>
    <w:p w14:paraId="2AF630FE" w14:textId="50B5ACF9" w:rsidR="00815E9F" w:rsidRDefault="00D07A02" w:rsidP="00815E9F">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09435C">
        <w:rPr>
          <w:rFonts w:eastAsia="Times New Roman" w:cs="Arial"/>
          <w:color w:val="3C3D41"/>
          <w:sz w:val="24"/>
          <w:szCs w:val="24"/>
          <w:lang w:eastAsia="en-GB"/>
        </w:rPr>
        <w:t xml:space="preserve">Should transport round the ground be </w:t>
      </w:r>
      <w:r w:rsidR="00815E9F">
        <w:rPr>
          <w:rFonts w:eastAsia="Times New Roman" w:cs="Arial"/>
          <w:color w:val="3C3D41"/>
          <w:sz w:val="24"/>
          <w:szCs w:val="24"/>
          <w:lang w:eastAsia="en-GB"/>
        </w:rPr>
        <w:t>necessary</w:t>
      </w:r>
      <w:r w:rsidR="00815E9F" w:rsidRPr="0009435C">
        <w:rPr>
          <w:rFonts w:eastAsia="Times New Roman" w:cs="Arial"/>
          <w:color w:val="3C3D41"/>
          <w:sz w:val="24"/>
          <w:szCs w:val="24"/>
          <w:lang w:eastAsia="en-GB"/>
        </w:rPr>
        <w:t xml:space="preserve"> within</w:t>
      </w:r>
      <w:r w:rsidRPr="0009435C">
        <w:rPr>
          <w:rFonts w:eastAsia="Times New Roman" w:cs="Arial"/>
          <w:color w:val="3C3D41"/>
          <w:sz w:val="24"/>
          <w:szCs w:val="24"/>
          <w:lang w:eastAsia="en-GB"/>
        </w:rPr>
        <w:t xml:space="preserve"> a shared vehicle, masks and hand </w:t>
      </w:r>
      <w:r w:rsidR="00150FAD" w:rsidRPr="0009435C">
        <w:rPr>
          <w:rFonts w:eastAsia="Times New Roman" w:cs="Arial"/>
          <w:color w:val="3C3D41"/>
          <w:sz w:val="24"/>
          <w:szCs w:val="24"/>
          <w:lang w:eastAsia="en-GB"/>
        </w:rPr>
        <w:t>hygiene</w:t>
      </w:r>
      <w:r w:rsidRPr="0009435C">
        <w:rPr>
          <w:rFonts w:eastAsia="Times New Roman" w:cs="Arial"/>
          <w:color w:val="3C3D41"/>
          <w:sz w:val="24"/>
          <w:szCs w:val="24"/>
          <w:lang w:eastAsia="en-GB"/>
        </w:rPr>
        <w:t xml:space="preserve"> will </w:t>
      </w:r>
      <w:r w:rsidR="00150FAD" w:rsidRPr="0009435C">
        <w:rPr>
          <w:rFonts w:eastAsia="Times New Roman" w:cs="Arial"/>
          <w:color w:val="3C3D41"/>
          <w:sz w:val="24"/>
          <w:szCs w:val="24"/>
          <w:lang w:eastAsia="en-GB"/>
        </w:rPr>
        <w:t>be</w:t>
      </w:r>
      <w:r w:rsidRPr="0009435C">
        <w:rPr>
          <w:rFonts w:eastAsia="Times New Roman" w:cs="Arial"/>
          <w:color w:val="3C3D41"/>
          <w:sz w:val="24"/>
          <w:szCs w:val="24"/>
          <w:lang w:eastAsia="en-GB"/>
        </w:rPr>
        <w:t xml:space="preserve"> essential to avoid infection and social distancing maintained. </w:t>
      </w:r>
    </w:p>
    <w:p w14:paraId="0BDCA73F" w14:textId="3C48AA8D" w:rsidR="00815E9F" w:rsidRDefault="00946FD8" w:rsidP="00815E9F">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815E9F">
        <w:rPr>
          <w:rFonts w:eastAsia="Times New Roman" w:cs="Arial"/>
          <w:color w:val="3C3D41"/>
          <w:sz w:val="24"/>
          <w:szCs w:val="24"/>
          <w:lang w:eastAsia="en-GB"/>
        </w:rPr>
        <w:t xml:space="preserve">Certificates/prize cards/rosettes </w:t>
      </w:r>
      <w:r w:rsidR="00150FAD" w:rsidRPr="00815E9F">
        <w:rPr>
          <w:rFonts w:eastAsia="Times New Roman" w:cs="Arial"/>
          <w:color w:val="3C3D41"/>
          <w:sz w:val="24"/>
          <w:szCs w:val="24"/>
          <w:lang w:eastAsia="en-GB"/>
        </w:rPr>
        <w:t xml:space="preserve">may be bagged and </w:t>
      </w:r>
      <w:r w:rsidR="00B41297" w:rsidRPr="00815E9F">
        <w:rPr>
          <w:rFonts w:eastAsia="Times New Roman" w:cs="Arial"/>
          <w:color w:val="3C3D41"/>
          <w:sz w:val="24"/>
          <w:szCs w:val="24"/>
          <w:lang w:eastAsia="en-GB"/>
        </w:rPr>
        <w:t>quarantined</w:t>
      </w:r>
      <w:r w:rsidR="00150FAD" w:rsidRPr="00815E9F">
        <w:rPr>
          <w:rFonts w:eastAsia="Times New Roman" w:cs="Arial"/>
          <w:color w:val="3C3D41"/>
          <w:sz w:val="24"/>
          <w:szCs w:val="24"/>
          <w:lang w:eastAsia="en-GB"/>
        </w:rPr>
        <w:t xml:space="preserve"> prior to being handed out</w:t>
      </w:r>
      <w:r w:rsidR="0009435C" w:rsidRPr="00815E9F">
        <w:rPr>
          <w:rFonts w:eastAsia="Times New Roman" w:cs="Arial"/>
          <w:color w:val="3C3D41"/>
          <w:sz w:val="24"/>
          <w:szCs w:val="24"/>
          <w:lang w:eastAsia="en-GB"/>
        </w:rPr>
        <w:t xml:space="preserve"> when the awards are announced or</w:t>
      </w:r>
      <w:r w:rsidR="00150FAD" w:rsidRPr="00815E9F">
        <w:rPr>
          <w:rFonts w:eastAsia="Times New Roman" w:cs="Arial"/>
          <w:color w:val="3C3D41"/>
          <w:sz w:val="24"/>
          <w:szCs w:val="24"/>
          <w:lang w:eastAsia="en-GB"/>
        </w:rPr>
        <w:t xml:space="preserve"> will </w:t>
      </w:r>
      <w:r w:rsidRPr="00815E9F">
        <w:rPr>
          <w:rFonts w:eastAsia="Times New Roman" w:cs="Arial"/>
          <w:color w:val="3C3D41"/>
          <w:sz w:val="24"/>
          <w:szCs w:val="24"/>
          <w:lang w:eastAsia="en-GB"/>
        </w:rPr>
        <w:t>be posted out following the trial or sent electronically as appropriate</w:t>
      </w:r>
      <w:r w:rsidR="0009435C" w:rsidRPr="00815E9F">
        <w:rPr>
          <w:rFonts w:eastAsia="Times New Roman" w:cs="Arial"/>
          <w:color w:val="3C3D41"/>
          <w:sz w:val="24"/>
          <w:szCs w:val="24"/>
          <w:lang w:eastAsia="en-GB"/>
        </w:rPr>
        <w:t>.  Hand sanitiser should be used after handling any trophies</w:t>
      </w:r>
      <w:r w:rsidR="00C811F7">
        <w:rPr>
          <w:rFonts w:eastAsia="Times New Roman" w:cs="Arial"/>
          <w:color w:val="3C3D41"/>
          <w:sz w:val="24"/>
          <w:szCs w:val="24"/>
          <w:lang w:eastAsia="en-GB"/>
        </w:rPr>
        <w:t>.</w:t>
      </w:r>
    </w:p>
    <w:p w14:paraId="71121E1C" w14:textId="1957FD1D" w:rsidR="00815E9F" w:rsidRDefault="00150FAD" w:rsidP="00815E9F">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815E9F">
        <w:rPr>
          <w:rFonts w:eastAsia="Times New Roman" w:cs="Arial"/>
          <w:color w:val="3C3D41"/>
          <w:sz w:val="24"/>
          <w:szCs w:val="24"/>
          <w:lang w:eastAsia="en-GB"/>
        </w:rPr>
        <w:t>T</w:t>
      </w:r>
      <w:r w:rsidR="00946FD8" w:rsidRPr="00815E9F">
        <w:rPr>
          <w:rFonts w:eastAsia="Times New Roman" w:cs="Arial"/>
          <w:color w:val="3C3D41"/>
          <w:sz w:val="24"/>
          <w:szCs w:val="24"/>
          <w:lang w:eastAsia="en-GB"/>
        </w:rPr>
        <w:t xml:space="preserve">rophies and awards </w:t>
      </w:r>
      <w:r w:rsidRPr="00815E9F">
        <w:rPr>
          <w:rFonts w:eastAsia="Times New Roman" w:cs="Arial"/>
          <w:color w:val="3C3D41"/>
          <w:sz w:val="24"/>
          <w:szCs w:val="24"/>
          <w:lang w:eastAsia="en-GB"/>
        </w:rPr>
        <w:t>will be awarded if quarantine</w:t>
      </w:r>
      <w:r w:rsidR="00815E9F" w:rsidRPr="00815E9F">
        <w:rPr>
          <w:rFonts w:eastAsia="Times New Roman" w:cs="Arial"/>
          <w:color w:val="3C3D41"/>
          <w:sz w:val="24"/>
          <w:szCs w:val="24"/>
          <w:lang w:eastAsia="en-GB"/>
        </w:rPr>
        <w:t>d</w:t>
      </w:r>
      <w:r w:rsidRPr="00815E9F">
        <w:rPr>
          <w:rFonts w:eastAsia="Times New Roman" w:cs="Arial"/>
          <w:color w:val="3C3D41"/>
          <w:sz w:val="24"/>
          <w:szCs w:val="24"/>
          <w:lang w:eastAsia="en-GB"/>
        </w:rPr>
        <w:t xml:space="preserve"> </w:t>
      </w:r>
      <w:r w:rsidR="00815E9F" w:rsidRPr="00815E9F">
        <w:rPr>
          <w:rFonts w:eastAsia="Times New Roman" w:cs="Arial"/>
          <w:color w:val="3C3D41"/>
          <w:sz w:val="24"/>
          <w:szCs w:val="24"/>
          <w:lang w:eastAsia="en-GB"/>
        </w:rPr>
        <w:t>appropriately</w:t>
      </w:r>
      <w:r w:rsidRPr="00815E9F">
        <w:rPr>
          <w:rFonts w:eastAsia="Times New Roman" w:cs="Arial"/>
          <w:color w:val="3C3D41"/>
          <w:sz w:val="24"/>
          <w:szCs w:val="24"/>
          <w:lang w:eastAsia="en-GB"/>
        </w:rPr>
        <w:t xml:space="preserve"> and hand hygiene used.</w:t>
      </w:r>
    </w:p>
    <w:p w14:paraId="182BF4D3" w14:textId="1D5D8737" w:rsidR="00815E9F" w:rsidRDefault="00946FD8" w:rsidP="00815E9F">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815E9F">
        <w:rPr>
          <w:rFonts w:eastAsia="Times New Roman" w:cs="Arial"/>
          <w:color w:val="3C3D41"/>
          <w:sz w:val="24"/>
          <w:szCs w:val="24"/>
          <w:lang w:eastAsia="en-GB"/>
        </w:rPr>
        <w:t xml:space="preserve">All gifts will be handled only when necessary and only </w:t>
      </w:r>
      <w:r w:rsidR="00815E9F" w:rsidRPr="00815E9F">
        <w:rPr>
          <w:rFonts w:eastAsia="Times New Roman" w:cs="Arial"/>
          <w:color w:val="3C3D41"/>
          <w:sz w:val="24"/>
          <w:szCs w:val="24"/>
          <w:lang w:eastAsia="en-GB"/>
        </w:rPr>
        <w:t>with appropriate hand hygiene.</w:t>
      </w:r>
    </w:p>
    <w:p w14:paraId="3D3A7BCC" w14:textId="634A8121" w:rsidR="0009435C" w:rsidRPr="00815E9F" w:rsidRDefault="0009435C" w:rsidP="00815E9F">
      <w:pPr>
        <w:numPr>
          <w:ilvl w:val="0"/>
          <w:numId w:val="14"/>
        </w:numPr>
        <w:spacing w:before="100" w:beforeAutospacing="1" w:after="0" w:afterAutospacing="1" w:line="240" w:lineRule="auto"/>
        <w:jc w:val="both"/>
        <w:textAlignment w:val="baseline"/>
        <w:rPr>
          <w:rFonts w:eastAsia="Times New Roman" w:cs="Arial"/>
          <w:color w:val="3C3D41"/>
          <w:sz w:val="24"/>
          <w:szCs w:val="24"/>
          <w:lang w:eastAsia="en-GB"/>
        </w:rPr>
      </w:pPr>
      <w:r w:rsidRPr="00815E9F">
        <w:rPr>
          <w:rFonts w:eastAsia="Times New Roman" w:cs="Arial"/>
          <w:color w:val="3C3D41"/>
          <w:sz w:val="24"/>
          <w:szCs w:val="24"/>
          <w:lang w:eastAsia="en-GB"/>
        </w:rPr>
        <w:t>Judge’s paper nomination forms will not be provided by the Club</w:t>
      </w:r>
      <w:r w:rsidR="00C811F7">
        <w:rPr>
          <w:rFonts w:eastAsia="Times New Roman" w:cs="Arial"/>
          <w:color w:val="3C3D41"/>
          <w:sz w:val="24"/>
          <w:szCs w:val="24"/>
          <w:lang w:eastAsia="en-GB"/>
        </w:rPr>
        <w:t>.</w:t>
      </w:r>
    </w:p>
    <w:p w14:paraId="390C14E1" w14:textId="603823B5" w:rsidR="0009435C" w:rsidRPr="00150FAD" w:rsidRDefault="0009435C" w:rsidP="00C811F7">
      <w:pPr>
        <w:spacing w:before="100" w:beforeAutospacing="1" w:after="0" w:afterAutospacing="1" w:line="240" w:lineRule="auto"/>
        <w:ind w:left="720"/>
        <w:jc w:val="center"/>
        <w:textAlignment w:val="baseline"/>
        <w:rPr>
          <w:rFonts w:eastAsia="Times New Roman" w:cs="Arial"/>
          <w:color w:val="3C3D41"/>
          <w:sz w:val="24"/>
          <w:szCs w:val="24"/>
          <w:lang w:eastAsia="en-GB"/>
        </w:rPr>
      </w:pPr>
      <w:r w:rsidRPr="0009435C">
        <w:rPr>
          <w:rFonts w:eastAsia="Times New Roman" w:cs="Arial"/>
          <w:color w:val="3C3D41"/>
          <w:sz w:val="24"/>
          <w:szCs w:val="24"/>
          <w:lang w:eastAsia="en-GB"/>
        </w:rPr>
        <w:t>Any individual not following government guidelines, or who is deemed to be putting the safety of others at risk will be asked to leave the trial ground</w:t>
      </w:r>
    </w:p>
    <w:sectPr w:rsidR="0009435C" w:rsidRPr="00150FAD" w:rsidSect="00946F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4562"/>
    <w:multiLevelType w:val="multilevel"/>
    <w:tmpl w:val="284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33D7"/>
    <w:multiLevelType w:val="multilevel"/>
    <w:tmpl w:val="0F70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21A79"/>
    <w:multiLevelType w:val="multilevel"/>
    <w:tmpl w:val="B8DC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83BAB"/>
    <w:multiLevelType w:val="multilevel"/>
    <w:tmpl w:val="83A6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7715B"/>
    <w:multiLevelType w:val="multilevel"/>
    <w:tmpl w:val="09F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35CC8"/>
    <w:multiLevelType w:val="multilevel"/>
    <w:tmpl w:val="82CA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32C85"/>
    <w:multiLevelType w:val="multilevel"/>
    <w:tmpl w:val="70C4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6D3D"/>
    <w:multiLevelType w:val="multilevel"/>
    <w:tmpl w:val="2C6A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B69EE"/>
    <w:multiLevelType w:val="multilevel"/>
    <w:tmpl w:val="149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15A6A"/>
    <w:multiLevelType w:val="multilevel"/>
    <w:tmpl w:val="D326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B591F"/>
    <w:multiLevelType w:val="multilevel"/>
    <w:tmpl w:val="98E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B747E"/>
    <w:multiLevelType w:val="multilevel"/>
    <w:tmpl w:val="CF32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179C0"/>
    <w:multiLevelType w:val="multilevel"/>
    <w:tmpl w:val="24F4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77590"/>
    <w:multiLevelType w:val="multilevel"/>
    <w:tmpl w:val="A89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1798D"/>
    <w:multiLevelType w:val="multilevel"/>
    <w:tmpl w:val="D5C8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674256"/>
    <w:multiLevelType w:val="multilevel"/>
    <w:tmpl w:val="57A4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27CA4"/>
    <w:multiLevelType w:val="multilevel"/>
    <w:tmpl w:val="F4A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76445"/>
    <w:multiLevelType w:val="multilevel"/>
    <w:tmpl w:val="EA1C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A2205B"/>
    <w:multiLevelType w:val="multilevel"/>
    <w:tmpl w:val="0614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35115"/>
    <w:multiLevelType w:val="multilevel"/>
    <w:tmpl w:val="B404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C30E1"/>
    <w:multiLevelType w:val="multilevel"/>
    <w:tmpl w:val="ABE4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5"/>
  </w:num>
  <w:num w:numId="4">
    <w:abstractNumId w:val="17"/>
  </w:num>
  <w:num w:numId="5">
    <w:abstractNumId w:val="6"/>
  </w:num>
  <w:num w:numId="6">
    <w:abstractNumId w:val="12"/>
  </w:num>
  <w:num w:numId="7">
    <w:abstractNumId w:val="11"/>
  </w:num>
  <w:num w:numId="8">
    <w:abstractNumId w:val="1"/>
  </w:num>
  <w:num w:numId="9">
    <w:abstractNumId w:val="16"/>
  </w:num>
  <w:num w:numId="10">
    <w:abstractNumId w:val="18"/>
  </w:num>
  <w:num w:numId="11">
    <w:abstractNumId w:val="10"/>
  </w:num>
  <w:num w:numId="12">
    <w:abstractNumId w:val="19"/>
  </w:num>
  <w:num w:numId="13">
    <w:abstractNumId w:val="20"/>
  </w:num>
  <w:num w:numId="14">
    <w:abstractNumId w:val="0"/>
  </w:num>
  <w:num w:numId="15">
    <w:abstractNumId w:val="2"/>
  </w:num>
  <w:num w:numId="16">
    <w:abstractNumId w:val="13"/>
  </w:num>
  <w:num w:numId="17">
    <w:abstractNumId w:val="3"/>
  </w:num>
  <w:num w:numId="18">
    <w:abstractNumId w:val="4"/>
  </w:num>
  <w:num w:numId="19">
    <w:abstractNumId w:val="7"/>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D8"/>
    <w:rsid w:val="0009435C"/>
    <w:rsid w:val="00150FAD"/>
    <w:rsid w:val="001C0665"/>
    <w:rsid w:val="003C1EFE"/>
    <w:rsid w:val="005E7395"/>
    <w:rsid w:val="007D2155"/>
    <w:rsid w:val="00815E9F"/>
    <w:rsid w:val="00946FD8"/>
    <w:rsid w:val="00A92FF1"/>
    <w:rsid w:val="00B41297"/>
    <w:rsid w:val="00BC2F86"/>
    <w:rsid w:val="00C811F7"/>
    <w:rsid w:val="00D07A02"/>
    <w:rsid w:val="00DF5E04"/>
    <w:rsid w:val="00F04A2E"/>
    <w:rsid w:val="00FA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703B"/>
  <w15:chartTrackingRefBased/>
  <w15:docId w15:val="{7FE1AE8E-B2F8-4C34-B4C3-036A052B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0396D-7455-40A5-A301-4D479941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Johnson</dc:creator>
  <cp:keywords/>
  <dc:description/>
  <cp:lastModifiedBy>Trevor Johnson</cp:lastModifiedBy>
  <cp:revision>4</cp:revision>
  <dcterms:created xsi:type="dcterms:W3CDTF">2020-10-26T21:01:00Z</dcterms:created>
  <dcterms:modified xsi:type="dcterms:W3CDTF">2020-10-27T16:59:00Z</dcterms:modified>
</cp:coreProperties>
</file>